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03" w:rsidRPr="00DB2404" w:rsidRDefault="00DB2404" w:rsidP="00DB2404">
      <w:pPr>
        <w:spacing w:after="0" w:line="240" w:lineRule="auto"/>
        <w:contextualSpacing/>
        <w:jc w:val="center"/>
        <w:rPr>
          <w:b/>
          <w:sz w:val="24"/>
          <w:szCs w:val="24"/>
        </w:rPr>
      </w:pPr>
      <w:r w:rsidRPr="00DB2404">
        <w:rPr>
          <w:b/>
          <w:sz w:val="24"/>
          <w:szCs w:val="24"/>
        </w:rPr>
        <w:t xml:space="preserve">Webinar on </w:t>
      </w:r>
      <w:r w:rsidR="00246703" w:rsidRPr="00DB2404">
        <w:rPr>
          <w:b/>
          <w:sz w:val="24"/>
          <w:szCs w:val="24"/>
        </w:rPr>
        <w:t>Commodities Fundamentals Forum – ‘BASE METAL’</w:t>
      </w:r>
    </w:p>
    <w:p w:rsidR="00246703" w:rsidRPr="00DB2404" w:rsidRDefault="00DB2404" w:rsidP="00DB2404">
      <w:pPr>
        <w:spacing w:after="0" w:line="240" w:lineRule="auto"/>
        <w:contextualSpacing/>
        <w:jc w:val="center"/>
        <w:rPr>
          <w:b/>
          <w:sz w:val="24"/>
          <w:szCs w:val="24"/>
        </w:rPr>
      </w:pPr>
      <w:r w:rsidRPr="00DB2404">
        <w:rPr>
          <w:b/>
          <w:sz w:val="24"/>
          <w:szCs w:val="24"/>
        </w:rPr>
        <w:t xml:space="preserve">Tuesday, </w:t>
      </w:r>
      <w:r w:rsidR="00246703" w:rsidRPr="00DB2404">
        <w:rPr>
          <w:b/>
          <w:sz w:val="24"/>
          <w:szCs w:val="24"/>
        </w:rPr>
        <w:t xml:space="preserve">June 28, 2022 </w:t>
      </w:r>
      <w:r w:rsidR="001D7091" w:rsidRPr="00DB2404">
        <w:rPr>
          <w:b/>
          <w:sz w:val="24"/>
          <w:szCs w:val="24"/>
        </w:rPr>
        <w:t xml:space="preserve">from </w:t>
      </w:r>
      <w:r w:rsidR="00246703" w:rsidRPr="00DB2404">
        <w:rPr>
          <w:b/>
          <w:sz w:val="24"/>
          <w:szCs w:val="24"/>
        </w:rPr>
        <w:t>4:00 p.m. to 5:30 p.m.</w:t>
      </w:r>
    </w:p>
    <w:p w:rsidR="00246703" w:rsidRPr="00DB2404" w:rsidRDefault="00246703" w:rsidP="00DB2404">
      <w:pPr>
        <w:spacing w:after="0" w:line="240" w:lineRule="auto"/>
        <w:contextualSpacing/>
        <w:jc w:val="both"/>
        <w:rPr>
          <w:b/>
          <w:sz w:val="24"/>
          <w:szCs w:val="24"/>
        </w:rPr>
      </w:pPr>
    </w:p>
    <w:p w:rsidR="00246703" w:rsidRPr="00DB2404" w:rsidRDefault="00246703" w:rsidP="00DB2404">
      <w:pPr>
        <w:spacing w:after="0" w:line="240" w:lineRule="auto"/>
        <w:contextualSpacing/>
        <w:jc w:val="both"/>
        <w:rPr>
          <w:sz w:val="24"/>
          <w:szCs w:val="24"/>
        </w:rPr>
      </w:pPr>
      <w:r w:rsidRPr="00DB2404">
        <w:rPr>
          <w:sz w:val="24"/>
          <w:szCs w:val="24"/>
        </w:rPr>
        <w:t xml:space="preserve"> </w:t>
      </w:r>
    </w:p>
    <w:p w:rsidR="009B500B" w:rsidRPr="00DB2404" w:rsidRDefault="00246703" w:rsidP="00DB2404">
      <w:pPr>
        <w:spacing w:after="0" w:line="240" w:lineRule="auto"/>
        <w:contextualSpacing/>
        <w:jc w:val="both"/>
        <w:rPr>
          <w:b/>
          <w:sz w:val="24"/>
          <w:szCs w:val="24"/>
        </w:rPr>
      </w:pPr>
      <w:r w:rsidRPr="00DB2404">
        <w:rPr>
          <w:b/>
          <w:sz w:val="24"/>
          <w:szCs w:val="24"/>
        </w:rPr>
        <w:t>Dear Sir/ Madam,</w:t>
      </w:r>
    </w:p>
    <w:p w:rsidR="009B500B" w:rsidRPr="00DB2404" w:rsidRDefault="009B500B" w:rsidP="00DB2404">
      <w:pPr>
        <w:spacing w:after="0" w:line="240" w:lineRule="auto"/>
        <w:contextualSpacing/>
        <w:jc w:val="both"/>
        <w:rPr>
          <w:sz w:val="24"/>
          <w:szCs w:val="24"/>
        </w:rPr>
      </w:pPr>
    </w:p>
    <w:p w:rsidR="009B500B" w:rsidRPr="00DB2404" w:rsidRDefault="009B500B" w:rsidP="00DB2404">
      <w:pPr>
        <w:spacing w:after="0" w:line="240" w:lineRule="auto"/>
        <w:contextualSpacing/>
        <w:jc w:val="both"/>
        <w:rPr>
          <w:sz w:val="24"/>
          <w:szCs w:val="24"/>
        </w:rPr>
      </w:pPr>
      <w:r w:rsidRPr="00DB2404">
        <w:rPr>
          <w:sz w:val="24"/>
          <w:szCs w:val="24"/>
        </w:rPr>
        <w:t xml:space="preserve">There are several drivers of the commodities market, seemingly disparate but connected in a way that they feed on each other. Their combined impact is what drives commodity prices. A sound understanding of the market fundamentals is necessary to be able to read the market signals reasonably correctly; and thereby make informed trading and investment decisions. This is especially important in the present times characterised by geopolitical uncertainties, growth concerns, currency gyrations and so on. There is, therefore, a perceived need to educate the stakeholder in the commodity value chain (producers, processors, exporters, importers, traders) about the dynamics of the market from a fundamental perspective so that their buy / sell / trade / hedge decisions are well informed and scientific. </w:t>
      </w:r>
    </w:p>
    <w:p w:rsidR="009B500B" w:rsidRPr="00DB2404" w:rsidRDefault="009B500B" w:rsidP="00DB2404">
      <w:pPr>
        <w:spacing w:after="0" w:line="240" w:lineRule="auto"/>
        <w:contextualSpacing/>
        <w:jc w:val="both"/>
        <w:rPr>
          <w:sz w:val="24"/>
          <w:szCs w:val="24"/>
        </w:rPr>
      </w:pPr>
    </w:p>
    <w:p w:rsidR="00DB2404" w:rsidRPr="00DB2404" w:rsidRDefault="009B500B" w:rsidP="00DB2404">
      <w:pPr>
        <w:spacing w:after="0" w:line="240" w:lineRule="auto"/>
        <w:contextualSpacing/>
        <w:jc w:val="both"/>
        <w:rPr>
          <w:sz w:val="24"/>
          <w:szCs w:val="24"/>
        </w:rPr>
      </w:pPr>
      <w:r w:rsidRPr="00DB2404">
        <w:rPr>
          <w:sz w:val="24"/>
          <w:szCs w:val="24"/>
        </w:rPr>
        <w:t xml:space="preserve">In this background, IMC Chamber of Commerce, and Industry in association with MCX is organizing an online seminar called </w:t>
      </w:r>
      <w:r w:rsidRPr="00DB2404">
        <w:rPr>
          <w:b/>
          <w:sz w:val="24"/>
          <w:szCs w:val="24"/>
        </w:rPr>
        <w:t>Commodity Market Fundamentals Forum covering Base Metals</w:t>
      </w:r>
      <w:r w:rsidRPr="00DB2404">
        <w:rPr>
          <w:sz w:val="24"/>
          <w:szCs w:val="24"/>
        </w:rPr>
        <w:t xml:space="preserve"> </w:t>
      </w:r>
      <w:r w:rsidR="00DB2404" w:rsidRPr="00DB2404">
        <w:rPr>
          <w:sz w:val="24"/>
          <w:szCs w:val="24"/>
        </w:rPr>
        <w:t>as per following details:</w:t>
      </w:r>
    </w:p>
    <w:p w:rsidR="00DB2404" w:rsidRPr="00B522A5" w:rsidRDefault="00DB2404" w:rsidP="00DB2404">
      <w:pPr>
        <w:spacing w:after="0" w:line="240" w:lineRule="auto"/>
        <w:contextualSpacing/>
        <w:jc w:val="both"/>
        <w:rPr>
          <w:b/>
          <w:sz w:val="24"/>
          <w:szCs w:val="24"/>
        </w:rPr>
      </w:pPr>
      <w:r w:rsidRPr="00B522A5">
        <w:rPr>
          <w:b/>
          <w:sz w:val="24"/>
          <w:szCs w:val="24"/>
        </w:rPr>
        <w:t xml:space="preserve">Day and Date: </w:t>
      </w:r>
      <w:r w:rsidR="009B500B" w:rsidRPr="00B522A5">
        <w:rPr>
          <w:b/>
          <w:sz w:val="24"/>
          <w:szCs w:val="24"/>
        </w:rPr>
        <w:t xml:space="preserve"> Tuesday, June 28, 2022 </w:t>
      </w:r>
    </w:p>
    <w:p w:rsidR="009B500B" w:rsidRPr="00B522A5" w:rsidRDefault="00DB2404" w:rsidP="00DB2404">
      <w:pPr>
        <w:spacing w:after="0" w:line="240" w:lineRule="auto"/>
        <w:contextualSpacing/>
        <w:jc w:val="both"/>
        <w:rPr>
          <w:b/>
          <w:sz w:val="24"/>
          <w:szCs w:val="24"/>
        </w:rPr>
      </w:pPr>
      <w:r w:rsidRPr="00B522A5">
        <w:rPr>
          <w:b/>
          <w:sz w:val="24"/>
          <w:szCs w:val="24"/>
        </w:rPr>
        <w:t xml:space="preserve">Time                : </w:t>
      </w:r>
      <w:r w:rsidR="009B500B" w:rsidRPr="00B522A5">
        <w:rPr>
          <w:b/>
          <w:sz w:val="24"/>
          <w:szCs w:val="24"/>
        </w:rPr>
        <w:t xml:space="preserve"> 4.00 p</w:t>
      </w:r>
      <w:r w:rsidRPr="00B522A5">
        <w:rPr>
          <w:b/>
          <w:sz w:val="24"/>
          <w:szCs w:val="24"/>
        </w:rPr>
        <w:t xml:space="preserve">.m. </w:t>
      </w:r>
      <w:r w:rsidR="009B500B" w:rsidRPr="00B522A5">
        <w:rPr>
          <w:b/>
          <w:sz w:val="24"/>
          <w:szCs w:val="24"/>
        </w:rPr>
        <w:t>to 5.30 p</w:t>
      </w:r>
      <w:r w:rsidRPr="00B522A5">
        <w:rPr>
          <w:b/>
          <w:sz w:val="24"/>
          <w:szCs w:val="24"/>
        </w:rPr>
        <w:t>.</w:t>
      </w:r>
      <w:r w:rsidR="009B500B" w:rsidRPr="00B522A5">
        <w:rPr>
          <w:b/>
          <w:sz w:val="24"/>
          <w:szCs w:val="24"/>
        </w:rPr>
        <w:t>m.</w:t>
      </w:r>
    </w:p>
    <w:p w:rsidR="00DB2404" w:rsidRPr="00B522A5" w:rsidRDefault="00DB2404" w:rsidP="00DB2404">
      <w:pPr>
        <w:spacing w:after="0" w:line="240" w:lineRule="auto"/>
        <w:contextualSpacing/>
        <w:jc w:val="both"/>
        <w:rPr>
          <w:b/>
          <w:sz w:val="24"/>
          <w:szCs w:val="24"/>
        </w:rPr>
      </w:pPr>
      <w:r w:rsidRPr="00B522A5">
        <w:rPr>
          <w:b/>
          <w:sz w:val="24"/>
          <w:szCs w:val="24"/>
        </w:rPr>
        <w:t xml:space="preserve">Platform         :  </w:t>
      </w:r>
      <w:r w:rsidR="00916D08" w:rsidRPr="00B522A5">
        <w:rPr>
          <w:b/>
          <w:sz w:val="24"/>
          <w:szCs w:val="24"/>
        </w:rPr>
        <w:t xml:space="preserve">Zoom Platform </w:t>
      </w:r>
      <w:r w:rsidRPr="00B522A5">
        <w:rPr>
          <w:b/>
          <w:sz w:val="24"/>
          <w:szCs w:val="24"/>
        </w:rPr>
        <w:t xml:space="preserve"> </w:t>
      </w:r>
    </w:p>
    <w:p w:rsidR="009B500B" w:rsidRPr="00DB2404" w:rsidRDefault="009B500B" w:rsidP="00DB2404">
      <w:pPr>
        <w:spacing w:after="0" w:line="240" w:lineRule="auto"/>
        <w:contextualSpacing/>
        <w:jc w:val="both"/>
        <w:rPr>
          <w:sz w:val="24"/>
          <w:szCs w:val="24"/>
        </w:rPr>
      </w:pPr>
    </w:p>
    <w:p w:rsidR="009B500B" w:rsidRPr="00DB2404" w:rsidRDefault="009B500B" w:rsidP="00DB2404">
      <w:pPr>
        <w:spacing w:after="0" w:line="240" w:lineRule="auto"/>
        <w:contextualSpacing/>
        <w:jc w:val="both"/>
        <w:rPr>
          <w:sz w:val="24"/>
          <w:szCs w:val="24"/>
        </w:rPr>
      </w:pPr>
      <w:r w:rsidRPr="00DB2404">
        <w:rPr>
          <w:sz w:val="24"/>
          <w:szCs w:val="24"/>
        </w:rPr>
        <w:t>Expert speakers with domain knowledge will share their views. The key speakers are:</w:t>
      </w:r>
    </w:p>
    <w:p w:rsidR="009B500B" w:rsidRPr="00DB2404" w:rsidRDefault="009B500B" w:rsidP="00DB2404">
      <w:pPr>
        <w:pStyle w:val="ListParagraph"/>
        <w:numPr>
          <w:ilvl w:val="0"/>
          <w:numId w:val="3"/>
        </w:numPr>
        <w:spacing w:after="0" w:line="240" w:lineRule="auto"/>
        <w:jc w:val="both"/>
        <w:rPr>
          <w:sz w:val="24"/>
          <w:szCs w:val="24"/>
        </w:rPr>
      </w:pPr>
      <w:r w:rsidRPr="00DB2404">
        <w:rPr>
          <w:sz w:val="24"/>
          <w:szCs w:val="24"/>
        </w:rPr>
        <w:t xml:space="preserve">Mr. </w:t>
      </w:r>
      <w:proofErr w:type="spellStart"/>
      <w:r w:rsidRPr="00DB2404">
        <w:rPr>
          <w:sz w:val="24"/>
          <w:szCs w:val="24"/>
        </w:rPr>
        <w:t>Prithivi</w:t>
      </w:r>
      <w:proofErr w:type="spellEnd"/>
      <w:r w:rsidRPr="00DB2404">
        <w:rPr>
          <w:sz w:val="24"/>
          <w:szCs w:val="24"/>
        </w:rPr>
        <w:t xml:space="preserve"> Jain,</w:t>
      </w:r>
      <w:r w:rsidR="00E150E0">
        <w:rPr>
          <w:sz w:val="24"/>
          <w:szCs w:val="24"/>
        </w:rPr>
        <w:t xml:space="preserve"> Ex-</w:t>
      </w:r>
      <w:r w:rsidR="00E150E0" w:rsidRPr="00DB2404">
        <w:rPr>
          <w:sz w:val="24"/>
          <w:szCs w:val="24"/>
        </w:rPr>
        <w:t>President</w:t>
      </w:r>
      <w:bookmarkStart w:id="0" w:name="_GoBack"/>
      <w:bookmarkEnd w:id="0"/>
      <w:r w:rsidRPr="00DB2404">
        <w:rPr>
          <w:sz w:val="24"/>
          <w:szCs w:val="24"/>
        </w:rPr>
        <w:t xml:space="preserve"> Metal and Stainless Steel Merchant Association (MASSMA)</w:t>
      </w:r>
    </w:p>
    <w:p w:rsidR="009B500B" w:rsidRPr="00DB2404" w:rsidRDefault="009B500B" w:rsidP="00DB2404">
      <w:pPr>
        <w:pStyle w:val="ListParagraph"/>
        <w:numPr>
          <w:ilvl w:val="0"/>
          <w:numId w:val="3"/>
        </w:numPr>
        <w:spacing w:after="0" w:line="240" w:lineRule="auto"/>
        <w:jc w:val="both"/>
        <w:rPr>
          <w:sz w:val="24"/>
          <w:szCs w:val="24"/>
        </w:rPr>
      </w:pPr>
      <w:r w:rsidRPr="00DB2404">
        <w:rPr>
          <w:sz w:val="24"/>
          <w:szCs w:val="24"/>
        </w:rPr>
        <w:t>Mr</w:t>
      </w:r>
      <w:r w:rsidR="006C246E">
        <w:rPr>
          <w:sz w:val="24"/>
          <w:szCs w:val="24"/>
        </w:rPr>
        <w:t>.</w:t>
      </w:r>
      <w:r w:rsidRPr="00DB2404">
        <w:rPr>
          <w:sz w:val="24"/>
          <w:szCs w:val="24"/>
        </w:rPr>
        <w:t xml:space="preserve"> </w:t>
      </w:r>
      <w:proofErr w:type="spellStart"/>
      <w:r w:rsidRPr="00DB2404">
        <w:rPr>
          <w:sz w:val="24"/>
          <w:szCs w:val="24"/>
        </w:rPr>
        <w:t>Kunal</w:t>
      </w:r>
      <w:proofErr w:type="spellEnd"/>
      <w:r w:rsidRPr="00DB2404">
        <w:rPr>
          <w:sz w:val="24"/>
          <w:szCs w:val="24"/>
        </w:rPr>
        <w:t xml:space="preserve"> Shah, Head Commodities, </w:t>
      </w:r>
      <w:proofErr w:type="spellStart"/>
      <w:r w:rsidRPr="00DB2404">
        <w:rPr>
          <w:sz w:val="24"/>
          <w:szCs w:val="24"/>
        </w:rPr>
        <w:t>Nirmal</w:t>
      </w:r>
      <w:proofErr w:type="spellEnd"/>
      <w:r w:rsidRPr="00DB2404">
        <w:rPr>
          <w:sz w:val="24"/>
          <w:szCs w:val="24"/>
        </w:rPr>
        <w:t xml:space="preserve"> Bang</w:t>
      </w:r>
    </w:p>
    <w:p w:rsidR="009B500B" w:rsidRPr="00DB2404" w:rsidRDefault="009B500B" w:rsidP="00DB2404">
      <w:pPr>
        <w:pStyle w:val="ListParagraph"/>
        <w:numPr>
          <w:ilvl w:val="0"/>
          <w:numId w:val="3"/>
        </w:numPr>
        <w:spacing w:after="0" w:line="240" w:lineRule="auto"/>
        <w:jc w:val="both"/>
        <w:rPr>
          <w:sz w:val="24"/>
          <w:szCs w:val="24"/>
        </w:rPr>
      </w:pPr>
      <w:r w:rsidRPr="00DB2404">
        <w:rPr>
          <w:sz w:val="24"/>
          <w:szCs w:val="24"/>
        </w:rPr>
        <w:t xml:space="preserve">Mr. </w:t>
      </w:r>
      <w:proofErr w:type="spellStart"/>
      <w:r w:rsidR="00DB2404">
        <w:rPr>
          <w:sz w:val="24"/>
          <w:szCs w:val="24"/>
        </w:rPr>
        <w:t>Chittaranjan</w:t>
      </w:r>
      <w:proofErr w:type="spellEnd"/>
      <w:r w:rsidR="00DB2404">
        <w:rPr>
          <w:sz w:val="24"/>
          <w:szCs w:val="24"/>
        </w:rPr>
        <w:t xml:space="preserve"> </w:t>
      </w:r>
      <w:proofErr w:type="spellStart"/>
      <w:r w:rsidR="00DB2404">
        <w:rPr>
          <w:sz w:val="24"/>
          <w:szCs w:val="24"/>
        </w:rPr>
        <w:t>Rege</w:t>
      </w:r>
      <w:proofErr w:type="spellEnd"/>
      <w:r w:rsidR="00DB2404">
        <w:rPr>
          <w:sz w:val="24"/>
          <w:szCs w:val="24"/>
        </w:rPr>
        <w:t>, Head - Base M</w:t>
      </w:r>
      <w:r w:rsidRPr="00DB2404">
        <w:rPr>
          <w:sz w:val="24"/>
          <w:szCs w:val="24"/>
        </w:rPr>
        <w:t>etals, MCX</w:t>
      </w:r>
    </w:p>
    <w:p w:rsidR="009B500B" w:rsidRPr="00DB2404" w:rsidRDefault="009B500B" w:rsidP="00DB2404">
      <w:pPr>
        <w:pStyle w:val="ListParagraph"/>
        <w:numPr>
          <w:ilvl w:val="0"/>
          <w:numId w:val="3"/>
        </w:numPr>
        <w:spacing w:after="0" w:line="240" w:lineRule="auto"/>
        <w:jc w:val="both"/>
        <w:rPr>
          <w:sz w:val="24"/>
          <w:szCs w:val="24"/>
        </w:rPr>
      </w:pPr>
      <w:r w:rsidRPr="00DB2404">
        <w:rPr>
          <w:sz w:val="24"/>
          <w:szCs w:val="24"/>
        </w:rPr>
        <w:t xml:space="preserve">Mr. G. </w:t>
      </w:r>
      <w:proofErr w:type="spellStart"/>
      <w:r w:rsidRPr="00DB2404">
        <w:rPr>
          <w:sz w:val="24"/>
          <w:szCs w:val="24"/>
        </w:rPr>
        <w:t>Chandrashekhar</w:t>
      </w:r>
      <w:proofErr w:type="spellEnd"/>
      <w:r w:rsidRPr="00DB2404">
        <w:rPr>
          <w:sz w:val="24"/>
          <w:szCs w:val="24"/>
        </w:rPr>
        <w:t>, Economic Advisor, IMC and Director, IMC-ERTF</w:t>
      </w:r>
    </w:p>
    <w:p w:rsidR="009B500B" w:rsidRPr="00DB2404" w:rsidRDefault="009B500B" w:rsidP="00DB2404">
      <w:pPr>
        <w:spacing w:after="0" w:line="240" w:lineRule="auto"/>
        <w:contextualSpacing/>
        <w:jc w:val="both"/>
        <w:rPr>
          <w:sz w:val="24"/>
          <w:szCs w:val="24"/>
        </w:rPr>
      </w:pPr>
    </w:p>
    <w:p w:rsidR="00246703" w:rsidRPr="00DB2404" w:rsidRDefault="00246703" w:rsidP="00DB2404">
      <w:pPr>
        <w:spacing w:after="0" w:line="240" w:lineRule="auto"/>
        <w:contextualSpacing/>
        <w:jc w:val="both"/>
        <w:rPr>
          <w:sz w:val="24"/>
          <w:szCs w:val="24"/>
        </w:rPr>
      </w:pPr>
      <w:r w:rsidRPr="00DB2404">
        <w:rPr>
          <w:sz w:val="24"/>
          <w:szCs w:val="24"/>
        </w:rPr>
        <w:t>Kindly note there is NO PARTICIPATION FEE. However, registration is mandatory. Please registe</w:t>
      </w:r>
      <w:r w:rsidR="009B500B" w:rsidRPr="00DB2404">
        <w:rPr>
          <w:sz w:val="24"/>
          <w:szCs w:val="24"/>
        </w:rPr>
        <w:t xml:space="preserve">r your name at the IMC website </w:t>
      </w:r>
      <w:hyperlink r:id="rId5" w:history="1">
        <w:r w:rsidR="00DB2404" w:rsidRPr="00DB2404">
          <w:rPr>
            <w:rStyle w:val="Hyperlink"/>
            <w:rFonts w:ascii="Calibri" w:hAnsi="Calibri" w:cs="Calibri"/>
            <w:sz w:val="24"/>
            <w:szCs w:val="24"/>
            <w:shd w:val="clear" w:color="auto" w:fill="FFFFFF"/>
          </w:rPr>
          <w:t xml:space="preserve">https://www.imcnet.org/events-1692 </w:t>
        </w:r>
      </w:hyperlink>
      <w:r w:rsidR="00DB2404" w:rsidRPr="00DB2404">
        <w:rPr>
          <w:sz w:val="24"/>
          <w:szCs w:val="24"/>
        </w:rPr>
        <w:t xml:space="preserve">. </w:t>
      </w:r>
      <w:r w:rsidRPr="00DB2404">
        <w:rPr>
          <w:sz w:val="24"/>
          <w:szCs w:val="24"/>
        </w:rPr>
        <w:t>On registration, meeting details will be shared with you closer to the event date. You may also share the Seminar info among your friends and associates. You can connect with us for further queries at anita.naik@imcnet.org.</w:t>
      </w:r>
    </w:p>
    <w:p w:rsidR="0042143D" w:rsidRPr="00DB2404" w:rsidRDefault="00246703" w:rsidP="00DB2404">
      <w:pPr>
        <w:spacing w:after="0" w:line="240" w:lineRule="auto"/>
        <w:contextualSpacing/>
        <w:jc w:val="both"/>
        <w:rPr>
          <w:sz w:val="24"/>
          <w:szCs w:val="24"/>
        </w:rPr>
      </w:pPr>
      <w:r w:rsidRPr="00DB2404">
        <w:rPr>
          <w:sz w:val="24"/>
          <w:szCs w:val="24"/>
        </w:rPr>
        <w:t xml:space="preserve"> </w:t>
      </w:r>
    </w:p>
    <w:p w:rsidR="00246703" w:rsidRPr="00DB2404" w:rsidRDefault="00246703" w:rsidP="00DB2404">
      <w:pPr>
        <w:spacing w:after="0" w:line="240" w:lineRule="auto"/>
        <w:contextualSpacing/>
        <w:jc w:val="both"/>
        <w:rPr>
          <w:sz w:val="24"/>
          <w:szCs w:val="24"/>
        </w:rPr>
      </w:pPr>
      <w:r w:rsidRPr="00DB2404">
        <w:rPr>
          <w:sz w:val="24"/>
          <w:szCs w:val="24"/>
        </w:rPr>
        <w:t>We do hope you will seize this opportunity and participate in this event.</w:t>
      </w:r>
    </w:p>
    <w:p w:rsidR="0042143D" w:rsidRPr="00DB2404" w:rsidRDefault="0042143D" w:rsidP="00DB2404">
      <w:pPr>
        <w:spacing w:after="0" w:line="240" w:lineRule="auto"/>
        <w:contextualSpacing/>
        <w:jc w:val="both"/>
        <w:rPr>
          <w:sz w:val="24"/>
          <w:szCs w:val="24"/>
        </w:rPr>
      </w:pPr>
    </w:p>
    <w:p w:rsidR="0042143D" w:rsidRPr="00DB2404" w:rsidRDefault="0042143D" w:rsidP="00DB2404">
      <w:pPr>
        <w:spacing w:after="0" w:line="240" w:lineRule="auto"/>
        <w:contextualSpacing/>
        <w:jc w:val="both"/>
        <w:rPr>
          <w:b/>
          <w:sz w:val="24"/>
          <w:szCs w:val="24"/>
        </w:rPr>
      </w:pPr>
      <w:proofErr w:type="spellStart"/>
      <w:r w:rsidRPr="00DB2404">
        <w:rPr>
          <w:b/>
          <w:sz w:val="24"/>
          <w:szCs w:val="24"/>
        </w:rPr>
        <w:t>Ajit</w:t>
      </w:r>
      <w:proofErr w:type="spellEnd"/>
      <w:r w:rsidRPr="00DB2404">
        <w:rPr>
          <w:b/>
          <w:sz w:val="24"/>
          <w:szCs w:val="24"/>
        </w:rPr>
        <w:t xml:space="preserve"> </w:t>
      </w:r>
      <w:proofErr w:type="spellStart"/>
      <w:r w:rsidRPr="00DB2404">
        <w:rPr>
          <w:b/>
          <w:sz w:val="24"/>
          <w:szCs w:val="24"/>
        </w:rPr>
        <w:t>Mangrulkar</w:t>
      </w:r>
      <w:proofErr w:type="spellEnd"/>
      <w:r w:rsidRPr="00DB2404">
        <w:rPr>
          <w:b/>
          <w:sz w:val="24"/>
          <w:szCs w:val="24"/>
        </w:rPr>
        <w:t xml:space="preserve"> </w:t>
      </w:r>
    </w:p>
    <w:p w:rsidR="0042143D" w:rsidRPr="00DB2404" w:rsidRDefault="0042143D" w:rsidP="00DB2404">
      <w:pPr>
        <w:spacing w:after="0" w:line="240" w:lineRule="auto"/>
        <w:contextualSpacing/>
        <w:jc w:val="both"/>
        <w:rPr>
          <w:sz w:val="24"/>
          <w:szCs w:val="24"/>
        </w:rPr>
      </w:pPr>
      <w:r w:rsidRPr="00DB2404">
        <w:rPr>
          <w:sz w:val="24"/>
          <w:szCs w:val="24"/>
        </w:rPr>
        <w:t xml:space="preserve">Director General </w:t>
      </w:r>
    </w:p>
    <w:p w:rsidR="0042143D" w:rsidRPr="00DB2404" w:rsidRDefault="0042143D" w:rsidP="00DB2404">
      <w:pPr>
        <w:spacing w:after="0" w:line="240" w:lineRule="auto"/>
        <w:contextualSpacing/>
        <w:jc w:val="both"/>
        <w:rPr>
          <w:sz w:val="24"/>
          <w:szCs w:val="24"/>
        </w:rPr>
      </w:pPr>
      <w:r w:rsidRPr="00DB2404">
        <w:rPr>
          <w:sz w:val="24"/>
          <w:szCs w:val="24"/>
        </w:rPr>
        <w:t xml:space="preserve">IMC Chamber of Commerce and Industry </w:t>
      </w:r>
    </w:p>
    <w:p w:rsidR="00246703" w:rsidRPr="00DB2404" w:rsidRDefault="00246703" w:rsidP="00DB2404">
      <w:pPr>
        <w:spacing w:after="0" w:line="240" w:lineRule="auto"/>
        <w:contextualSpacing/>
        <w:jc w:val="both"/>
        <w:rPr>
          <w:sz w:val="24"/>
          <w:szCs w:val="24"/>
        </w:rPr>
      </w:pPr>
    </w:p>
    <w:p w:rsidR="00E055B6" w:rsidRPr="00DB2404" w:rsidRDefault="00E150E0" w:rsidP="00DB2404">
      <w:pPr>
        <w:spacing w:after="0" w:line="240" w:lineRule="auto"/>
        <w:contextualSpacing/>
        <w:jc w:val="both"/>
        <w:rPr>
          <w:sz w:val="24"/>
          <w:szCs w:val="24"/>
        </w:rPr>
      </w:pPr>
    </w:p>
    <w:sectPr w:rsidR="00E055B6" w:rsidRPr="00DB2404" w:rsidSect="00246703">
      <w:pgSz w:w="11906" w:h="16838"/>
      <w:pgMar w:top="851"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D5CC4"/>
    <w:multiLevelType w:val="hybridMultilevel"/>
    <w:tmpl w:val="313E6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B673C89"/>
    <w:multiLevelType w:val="hybridMultilevel"/>
    <w:tmpl w:val="286284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5A245D"/>
    <w:multiLevelType w:val="hybridMultilevel"/>
    <w:tmpl w:val="D71CD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243396"/>
    <w:multiLevelType w:val="hybridMultilevel"/>
    <w:tmpl w:val="61CEBB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010"/>
    <w:rsid w:val="0009255B"/>
    <w:rsid w:val="001D7091"/>
    <w:rsid w:val="00246703"/>
    <w:rsid w:val="00360BD8"/>
    <w:rsid w:val="0042143D"/>
    <w:rsid w:val="00502A16"/>
    <w:rsid w:val="006C246E"/>
    <w:rsid w:val="006D5045"/>
    <w:rsid w:val="007F4913"/>
    <w:rsid w:val="00916D08"/>
    <w:rsid w:val="009B500B"/>
    <w:rsid w:val="00AC0010"/>
    <w:rsid w:val="00B522A5"/>
    <w:rsid w:val="00DB2404"/>
    <w:rsid w:val="00E150E0"/>
    <w:rsid w:val="00E93C43"/>
    <w:rsid w:val="00F36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0FAC1-6A05-47F5-94B5-9D9E70BE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010"/>
    <w:rPr>
      <w:color w:val="0000FF"/>
      <w:u w:val="single"/>
    </w:rPr>
  </w:style>
  <w:style w:type="character" w:styleId="Strong">
    <w:name w:val="Strong"/>
    <w:basedOn w:val="DefaultParagraphFont"/>
    <w:uiPriority w:val="22"/>
    <w:qFormat/>
    <w:rsid w:val="00246703"/>
    <w:rPr>
      <w:b/>
      <w:bCs/>
    </w:rPr>
  </w:style>
  <w:style w:type="character" w:customStyle="1" w:styleId="il">
    <w:name w:val="il"/>
    <w:basedOn w:val="DefaultParagraphFont"/>
    <w:rsid w:val="00246703"/>
  </w:style>
  <w:style w:type="character" w:styleId="Emphasis">
    <w:name w:val="Emphasis"/>
    <w:basedOn w:val="DefaultParagraphFont"/>
    <w:uiPriority w:val="20"/>
    <w:qFormat/>
    <w:rsid w:val="00246703"/>
    <w:rPr>
      <w:i/>
      <w:iCs/>
    </w:rPr>
  </w:style>
  <w:style w:type="paragraph" w:styleId="ListParagraph">
    <w:name w:val="List Paragraph"/>
    <w:basedOn w:val="Normal"/>
    <w:uiPriority w:val="34"/>
    <w:qFormat/>
    <w:rsid w:val="00092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94359">
      <w:bodyDiv w:val="1"/>
      <w:marLeft w:val="0"/>
      <w:marRight w:val="0"/>
      <w:marTop w:val="0"/>
      <w:marBottom w:val="0"/>
      <w:divBdr>
        <w:top w:val="none" w:sz="0" w:space="0" w:color="auto"/>
        <w:left w:val="none" w:sz="0" w:space="0" w:color="auto"/>
        <w:bottom w:val="none" w:sz="0" w:space="0" w:color="auto"/>
        <w:right w:val="none" w:sz="0" w:space="0" w:color="auto"/>
      </w:divBdr>
    </w:div>
    <w:div w:id="601887030">
      <w:bodyDiv w:val="1"/>
      <w:marLeft w:val="0"/>
      <w:marRight w:val="0"/>
      <w:marTop w:val="0"/>
      <w:marBottom w:val="0"/>
      <w:divBdr>
        <w:top w:val="none" w:sz="0" w:space="0" w:color="auto"/>
        <w:left w:val="none" w:sz="0" w:space="0" w:color="auto"/>
        <w:bottom w:val="none" w:sz="0" w:space="0" w:color="auto"/>
        <w:right w:val="none" w:sz="0" w:space="0" w:color="auto"/>
      </w:divBdr>
    </w:div>
    <w:div w:id="1617322719">
      <w:bodyDiv w:val="1"/>
      <w:marLeft w:val="0"/>
      <w:marRight w:val="0"/>
      <w:marTop w:val="0"/>
      <w:marBottom w:val="0"/>
      <w:divBdr>
        <w:top w:val="none" w:sz="0" w:space="0" w:color="auto"/>
        <w:left w:val="none" w:sz="0" w:space="0" w:color="auto"/>
        <w:bottom w:val="none" w:sz="0" w:space="0" w:color="auto"/>
        <w:right w:val="none" w:sz="0" w:space="0" w:color="auto"/>
      </w:divBdr>
    </w:div>
    <w:div w:id="1717045169">
      <w:bodyDiv w:val="1"/>
      <w:marLeft w:val="0"/>
      <w:marRight w:val="0"/>
      <w:marTop w:val="0"/>
      <w:marBottom w:val="0"/>
      <w:divBdr>
        <w:top w:val="none" w:sz="0" w:space="0" w:color="auto"/>
        <w:left w:val="none" w:sz="0" w:space="0" w:color="auto"/>
        <w:bottom w:val="none" w:sz="0" w:space="0" w:color="auto"/>
        <w:right w:val="none" w:sz="0" w:space="0" w:color="auto"/>
      </w:divBdr>
      <w:divsChild>
        <w:div w:id="796072934">
          <w:marLeft w:val="0"/>
          <w:marRight w:val="0"/>
          <w:marTop w:val="0"/>
          <w:marBottom w:val="0"/>
          <w:divBdr>
            <w:top w:val="none" w:sz="0" w:space="0" w:color="auto"/>
            <w:left w:val="none" w:sz="0" w:space="0" w:color="auto"/>
            <w:bottom w:val="none" w:sz="0" w:space="0" w:color="auto"/>
            <w:right w:val="none" w:sz="0" w:space="0" w:color="auto"/>
          </w:divBdr>
          <w:divsChild>
            <w:div w:id="1818187590">
              <w:marLeft w:val="0"/>
              <w:marRight w:val="0"/>
              <w:marTop w:val="0"/>
              <w:marBottom w:val="0"/>
              <w:divBdr>
                <w:top w:val="none" w:sz="0" w:space="0" w:color="auto"/>
                <w:left w:val="none" w:sz="0" w:space="0" w:color="auto"/>
                <w:bottom w:val="none" w:sz="0" w:space="0" w:color="auto"/>
                <w:right w:val="none" w:sz="0" w:space="0" w:color="auto"/>
              </w:divBdr>
            </w:div>
            <w:div w:id="12626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mcnet.org/events-1692%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Naik</dc:creator>
  <cp:keywords/>
  <dc:description/>
  <cp:lastModifiedBy>Anita Naik</cp:lastModifiedBy>
  <cp:revision>12</cp:revision>
  <dcterms:created xsi:type="dcterms:W3CDTF">2022-06-02T05:39:00Z</dcterms:created>
  <dcterms:modified xsi:type="dcterms:W3CDTF">2022-06-20T08:48:00Z</dcterms:modified>
</cp:coreProperties>
</file>